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DA92" w14:textId="77777777" w:rsidR="00776581" w:rsidRPr="00203E3E" w:rsidRDefault="00776581" w:rsidP="00776581">
      <w:pPr>
        <w:spacing w:after="0" w:line="240" w:lineRule="auto"/>
        <w:jc w:val="center"/>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Town of Dovre Agenda for Regular Meeting</w:t>
      </w:r>
    </w:p>
    <w:p w14:paraId="7C4BFDBC" w14:textId="1DA88A32" w:rsidR="00776581" w:rsidRPr="00203E3E" w:rsidRDefault="000D0E35" w:rsidP="00776581">
      <w:pPr>
        <w:spacing w:after="0" w:line="240" w:lineRule="auto"/>
        <w:jc w:val="center"/>
        <w:rPr>
          <w:rFonts w:eastAsia="Arial" w:cstheme="minorHAnsi"/>
          <w:color w:val="000000"/>
          <w:kern w:val="0"/>
          <w:sz w:val="22"/>
          <w:szCs w:val="22"/>
          <w14:ligatures w14:val="none"/>
        </w:rPr>
      </w:pPr>
      <w:r>
        <w:rPr>
          <w:rFonts w:eastAsia="Arial" w:cstheme="minorHAnsi"/>
          <w:color w:val="000000"/>
          <w:kern w:val="0"/>
          <w:sz w:val="22"/>
          <w:szCs w:val="22"/>
          <w14:ligatures w14:val="none"/>
        </w:rPr>
        <w:t>Tuesday</w:t>
      </w:r>
      <w:r w:rsidR="00776581">
        <w:rPr>
          <w:rFonts w:eastAsia="Arial" w:cstheme="minorHAnsi"/>
          <w:color w:val="000000"/>
          <w:kern w:val="0"/>
          <w:sz w:val="22"/>
          <w:szCs w:val="22"/>
          <w14:ligatures w14:val="none"/>
        </w:rPr>
        <w:t>,</w:t>
      </w:r>
      <w:r w:rsidR="00776581" w:rsidRPr="00203E3E">
        <w:rPr>
          <w:rFonts w:eastAsia="Arial" w:cstheme="minorHAnsi"/>
          <w:color w:val="000000"/>
          <w:kern w:val="0"/>
          <w:sz w:val="22"/>
          <w:szCs w:val="22"/>
          <w14:ligatures w14:val="none"/>
        </w:rPr>
        <w:t xml:space="preserve"> </w:t>
      </w:r>
      <w:r>
        <w:rPr>
          <w:rFonts w:eastAsia="Arial" w:cstheme="minorHAnsi"/>
          <w:color w:val="000000"/>
          <w:kern w:val="0"/>
          <w:sz w:val="22"/>
          <w:szCs w:val="22"/>
          <w14:ligatures w14:val="none"/>
        </w:rPr>
        <w:t>January</w:t>
      </w:r>
      <w:r w:rsidR="00776581" w:rsidRPr="00203E3E">
        <w:rPr>
          <w:rFonts w:eastAsia="Arial" w:cstheme="minorHAnsi"/>
          <w:color w:val="000000"/>
          <w:kern w:val="0"/>
          <w:sz w:val="22"/>
          <w:szCs w:val="22"/>
          <w14:ligatures w14:val="none"/>
        </w:rPr>
        <w:t xml:space="preserve"> </w:t>
      </w:r>
      <w:r>
        <w:rPr>
          <w:rFonts w:eastAsia="Arial" w:cstheme="minorHAnsi"/>
          <w:color w:val="000000"/>
          <w:kern w:val="0"/>
          <w:sz w:val="22"/>
          <w:szCs w:val="22"/>
          <w14:ligatures w14:val="none"/>
        </w:rPr>
        <w:t>13th</w:t>
      </w:r>
      <w:r w:rsidR="00776581" w:rsidRPr="00203E3E">
        <w:rPr>
          <w:rFonts w:eastAsia="Arial" w:cstheme="minorHAnsi"/>
          <w:color w:val="000000"/>
          <w:kern w:val="0"/>
          <w:sz w:val="22"/>
          <w:szCs w:val="22"/>
          <w14:ligatures w14:val="none"/>
        </w:rPr>
        <w:t xml:space="preserve">, </w:t>
      </w:r>
      <w:r>
        <w:rPr>
          <w:rFonts w:eastAsia="Arial" w:cstheme="minorHAnsi"/>
          <w:color w:val="000000"/>
          <w:kern w:val="0"/>
          <w:sz w:val="22"/>
          <w:szCs w:val="22"/>
          <w14:ligatures w14:val="none"/>
        </w:rPr>
        <w:t>2026</w:t>
      </w:r>
      <w:r w:rsidR="00776581">
        <w:rPr>
          <w:rFonts w:eastAsia="Arial" w:cstheme="minorHAnsi"/>
          <w:color w:val="000000"/>
          <w:kern w:val="0"/>
          <w:sz w:val="22"/>
          <w:szCs w:val="22"/>
          <w14:ligatures w14:val="none"/>
        </w:rPr>
        <w:t xml:space="preserve"> </w:t>
      </w:r>
      <w:r w:rsidR="00674E51">
        <w:rPr>
          <w:rFonts w:eastAsia="Arial" w:cstheme="minorHAnsi"/>
          <w:color w:val="000000"/>
          <w:kern w:val="0"/>
          <w:sz w:val="22"/>
          <w:szCs w:val="22"/>
          <w14:ligatures w14:val="none"/>
        </w:rPr>
        <w:t>5:00 pm</w:t>
      </w:r>
    </w:p>
    <w:p w14:paraId="0A520851" w14:textId="77777777" w:rsidR="00776581" w:rsidRPr="00203E3E" w:rsidRDefault="00776581" w:rsidP="00776581">
      <w:pPr>
        <w:spacing w:after="0" w:line="240" w:lineRule="auto"/>
        <w:jc w:val="center"/>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304 25 ½ Street Chetek, WI 54728</w:t>
      </w:r>
    </w:p>
    <w:p w14:paraId="0815B803"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Call to Order</w:t>
      </w:r>
    </w:p>
    <w:p w14:paraId="4441017D"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Roll Call</w:t>
      </w:r>
    </w:p>
    <w:p w14:paraId="0CE2ED4F"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Pledge of Allegiance </w:t>
      </w:r>
    </w:p>
    <w:p w14:paraId="78B69B74"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Approval of Agenda</w:t>
      </w:r>
    </w:p>
    <w:p w14:paraId="1076B458"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Public Input</w:t>
      </w:r>
    </w:p>
    <w:p w14:paraId="34F1498B"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Building Inspector Report</w:t>
      </w:r>
      <w:r>
        <w:rPr>
          <w:rFonts w:eastAsia="Arial" w:cstheme="minorHAnsi"/>
          <w:color w:val="000000"/>
          <w:kern w:val="0"/>
          <w:sz w:val="22"/>
          <w:szCs w:val="22"/>
          <w14:ligatures w14:val="none"/>
        </w:rPr>
        <w:t xml:space="preserve"> and discussion and possible action on building permits</w:t>
      </w:r>
    </w:p>
    <w:p w14:paraId="279F2E77" w14:textId="199AF887" w:rsidR="00776581" w:rsidRPr="00203E3E" w:rsidRDefault="00776581" w:rsidP="00776581">
      <w:pPr>
        <w:numPr>
          <w:ilvl w:val="0"/>
          <w:numId w:val="1"/>
        </w:numPr>
        <w:spacing w:after="0" w:line="240"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Approve Minutes of the </w:t>
      </w:r>
      <w:r w:rsidR="000D0E35">
        <w:rPr>
          <w:rFonts w:eastAsia="Arial" w:cstheme="minorHAnsi"/>
          <w:color w:val="000000"/>
          <w:kern w:val="0"/>
          <w:sz w:val="22"/>
          <w:szCs w:val="22"/>
          <w14:ligatures w14:val="none"/>
        </w:rPr>
        <w:t>December</w:t>
      </w:r>
      <w:r w:rsidRPr="00203E3E">
        <w:rPr>
          <w:rFonts w:eastAsia="Arial" w:cstheme="minorHAnsi"/>
          <w:color w:val="000000"/>
          <w:kern w:val="0"/>
          <w:sz w:val="22"/>
          <w:szCs w:val="22"/>
          <w14:ligatures w14:val="none"/>
        </w:rPr>
        <w:t xml:space="preserve"> </w:t>
      </w:r>
      <w:r w:rsidR="000D0E35">
        <w:rPr>
          <w:rFonts w:eastAsia="Arial" w:cstheme="minorHAnsi"/>
          <w:color w:val="000000"/>
          <w:kern w:val="0"/>
          <w:sz w:val="22"/>
          <w:szCs w:val="22"/>
          <w14:ligatures w14:val="none"/>
        </w:rPr>
        <w:t>3rd</w:t>
      </w:r>
      <w:r w:rsidRPr="00203E3E">
        <w:rPr>
          <w:rFonts w:eastAsia="Arial" w:cstheme="minorHAnsi"/>
          <w:color w:val="000000"/>
          <w:kern w:val="0"/>
          <w:sz w:val="22"/>
          <w:szCs w:val="22"/>
          <w14:ligatures w14:val="none"/>
        </w:rPr>
        <w:t xml:space="preserve"> Meeting</w:t>
      </w:r>
      <w:r>
        <w:rPr>
          <w:rFonts w:eastAsia="Arial" w:cstheme="minorHAnsi"/>
          <w:color w:val="000000"/>
          <w:kern w:val="0"/>
          <w:sz w:val="22"/>
          <w:szCs w:val="22"/>
          <w14:ligatures w14:val="none"/>
        </w:rPr>
        <w:t>s</w:t>
      </w:r>
    </w:p>
    <w:p w14:paraId="20C66453"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Financial Report</w:t>
      </w:r>
      <w:r>
        <w:rPr>
          <w:rFonts w:eastAsia="Arial" w:cstheme="minorHAnsi"/>
          <w:color w:val="000000"/>
          <w:kern w:val="0"/>
          <w:sz w:val="22"/>
          <w:szCs w:val="22"/>
          <w14:ligatures w14:val="none"/>
        </w:rPr>
        <w:t>s</w:t>
      </w:r>
    </w:p>
    <w:p w14:paraId="76037680" w14:textId="1718B222"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Set Date for Next Meeting</w:t>
      </w:r>
    </w:p>
    <w:p w14:paraId="7DE60F19"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Town Patrolperson Report </w:t>
      </w:r>
    </w:p>
    <w:p w14:paraId="7DDE22FF"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Discussion and possible action on driveway </w:t>
      </w:r>
      <w:proofErr w:type="gramStart"/>
      <w:r w:rsidRPr="00203E3E">
        <w:rPr>
          <w:rFonts w:eastAsia="Arial" w:cstheme="minorHAnsi"/>
          <w:color w:val="000000"/>
          <w:kern w:val="0"/>
          <w:sz w:val="22"/>
          <w:szCs w:val="22"/>
          <w14:ligatures w14:val="none"/>
        </w:rPr>
        <w:t>permits</w:t>
      </w:r>
      <w:proofErr w:type="gramEnd"/>
      <w:r w:rsidRPr="00203E3E">
        <w:rPr>
          <w:rFonts w:eastAsia="Arial" w:cstheme="minorHAnsi"/>
          <w:color w:val="000000"/>
          <w:kern w:val="0"/>
          <w:sz w:val="22"/>
          <w:szCs w:val="22"/>
          <w14:ligatures w14:val="none"/>
        </w:rPr>
        <w:t>.</w:t>
      </w:r>
    </w:p>
    <w:p w14:paraId="4DF186A6"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Reports</w:t>
      </w:r>
    </w:p>
    <w:p w14:paraId="45C76B71" w14:textId="77777777" w:rsidR="00776581" w:rsidRPr="00203E3E" w:rsidRDefault="00776581" w:rsidP="00776581">
      <w:pPr>
        <w:numPr>
          <w:ilvl w:val="1"/>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Fire and Ambulance Report</w:t>
      </w:r>
    </w:p>
    <w:p w14:paraId="0E719F6D" w14:textId="77777777" w:rsidR="00776581" w:rsidRPr="00203E3E" w:rsidRDefault="00776581" w:rsidP="00776581">
      <w:pPr>
        <w:numPr>
          <w:ilvl w:val="1"/>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Board member reports</w:t>
      </w:r>
    </w:p>
    <w:p w14:paraId="37FDD61D" w14:textId="77777777" w:rsidR="00776581" w:rsidRPr="00203E3E" w:rsidRDefault="00776581" w:rsidP="00776581">
      <w:pPr>
        <w:numPr>
          <w:ilvl w:val="1"/>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Clerk/Treasurer Report</w:t>
      </w:r>
    </w:p>
    <w:p w14:paraId="200BF53F" w14:textId="77777777" w:rsidR="00776581"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Old Business </w:t>
      </w:r>
    </w:p>
    <w:p w14:paraId="16FA57FA" w14:textId="62C82EEB" w:rsidR="000D0E35" w:rsidRPr="000D0E35" w:rsidRDefault="000D0E35" w:rsidP="000D0E35">
      <w:pPr>
        <w:spacing w:after="0" w:line="259" w:lineRule="auto"/>
        <w:ind w:left="720"/>
        <w:contextualSpacing/>
        <w:rPr>
          <w:rFonts w:eastAsia="Arial" w:cstheme="minorHAnsi"/>
          <w:color w:val="000000"/>
          <w:kern w:val="0"/>
          <w:sz w:val="22"/>
          <w:szCs w:val="22"/>
          <w14:ligatures w14:val="none"/>
        </w:rPr>
      </w:pPr>
      <w:r w:rsidRPr="000D0E35">
        <w:rPr>
          <w:rFonts w:eastAsia="Arial" w:cstheme="minorHAnsi"/>
          <w:color w:val="000000"/>
          <w:kern w:val="0"/>
          <w:sz w:val="22"/>
          <w:szCs w:val="22"/>
          <w14:ligatures w14:val="none"/>
        </w:rPr>
        <w:t>a.</w:t>
      </w:r>
      <w:r>
        <w:rPr>
          <w:rFonts w:eastAsia="Arial" w:cstheme="minorHAnsi"/>
          <w:color w:val="000000"/>
          <w:kern w:val="0"/>
          <w:sz w:val="22"/>
          <w:szCs w:val="22"/>
          <w14:ligatures w14:val="none"/>
        </w:rPr>
        <w:t xml:space="preserve"> </w:t>
      </w:r>
      <w:r w:rsidRPr="000D0E35">
        <w:rPr>
          <w:rFonts w:eastAsia="Arial" w:cstheme="minorHAnsi"/>
          <w:color w:val="000000"/>
          <w:kern w:val="0"/>
          <w:sz w:val="22"/>
          <w:szCs w:val="22"/>
          <w14:ligatures w14:val="none"/>
        </w:rPr>
        <w:t>The board will consider convening into closed session pursuant to Wisconsin Statute 19.85 (1 (g) Conferring with legal counsel for the governmental body who is rendering oral or written advice concerning strategy to be adopted by the body with respect to litigation in which it is or is likely to become involved.</w:t>
      </w:r>
    </w:p>
    <w:p w14:paraId="57C06772" w14:textId="1D0DCF44" w:rsidR="000D0E35" w:rsidRDefault="000D0E35" w:rsidP="000D0E35">
      <w:pPr>
        <w:spacing w:after="0" w:line="259" w:lineRule="auto"/>
        <w:ind w:left="720"/>
        <w:contextualSpacing/>
        <w:rPr>
          <w:rFonts w:eastAsia="Arial" w:cstheme="minorHAnsi"/>
          <w:color w:val="000000"/>
          <w:kern w:val="0"/>
          <w:sz w:val="22"/>
          <w:szCs w:val="22"/>
          <w14:ligatures w14:val="none"/>
        </w:rPr>
      </w:pPr>
      <w:r w:rsidRPr="000D0E35">
        <w:rPr>
          <w:rFonts w:eastAsia="Arial" w:cstheme="minorHAnsi"/>
          <w:color w:val="000000"/>
          <w:kern w:val="0"/>
          <w:sz w:val="22"/>
          <w:szCs w:val="22"/>
          <w14:ligatures w14:val="none"/>
        </w:rPr>
        <w:t>Agreements with Village of New Auburn.</w:t>
      </w:r>
    </w:p>
    <w:p w14:paraId="1A140718" w14:textId="5038E99D" w:rsidR="00FF42DF" w:rsidRDefault="0056752A" w:rsidP="000D0E35">
      <w:pPr>
        <w:spacing w:after="0" w:line="259" w:lineRule="auto"/>
        <w:ind w:left="720"/>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27</w:t>
      </w:r>
      <w:r w:rsidRPr="0056752A">
        <w:rPr>
          <w:rFonts w:eastAsia="Arial" w:cstheme="minorHAnsi"/>
          <w:color w:val="000000"/>
          <w:kern w:val="0"/>
          <w:sz w:val="22"/>
          <w:szCs w:val="22"/>
          <w:vertAlign w:val="superscript"/>
          <w14:ligatures w14:val="none"/>
        </w:rPr>
        <w:t>th</w:t>
      </w:r>
      <w:r>
        <w:rPr>
          <w:rFonts w:eastAsia="Arial" w:cstheme="minorHAnsi"/>
          <w:color w:val="000000"/>
          <w:kern w:val="0"/>
          <w:sz w:val="22"/>
          <w:szCs w:val="22"/>
          <w14:ligatures w14:val="none"/>
        </w:rPr>
        <w:t xml:space="preserve"> Street Road agreement</w:t>
      </w:r>
    </w:p>
    <w:p w14:paraId="37CEDFB8" w14:textId="471F76DF" w:rsidR="000D0E35" w:rsidRDefault="000D0E35" w:rsidP="000D0E35">
      <w:pPr>
        <w:spacing w:after="0" w:line="259" w:lineRule="auto"/>
        <w:ind w:left="720"/>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 xml:space="preserve">b. </w:t>
      </w:r>
      <w:r w:rsidRPr="000D0E35">
        <w:rPr>
          <w:rFonts w:eastAsia="Arial" w:cstheme="minorHAnsi"/>
          <w:color w:val="000000"/>
          <w:kern w:val="0"/>
          <w:sz w:val="22"/>
          <w:szCs w:val="22"/>
          <w14:ligatures w14:val="none"/>
        </w:rPr>
        <w:t>Reconvene into open session and act on any closed session items</w:t>
      </w:r>
    </w:p>
    <w:p w14:paraId="02A0DC10" w14:textId="77777777" w:rsidR="00776581"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New Business</w:t>
      </w:r>
    </w:p>
    <w:p w14:paraId="58721104" w14:textId="5CB2CFE4" w:rsidR="00D807B1" w:rsidRDefault="00D807B1" w:rsidP="00D807B1">
      <w:pPr>
        <w:spacing w:after="0" w:line="259" w:lineRule="auto"/>
        <w:ind w:left="720"/>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 xml:space="preserve">a. Discussion and possible action </w:t>
      </w:r>
      <w:r w:rsidR="00282B09">
        <w:rPr>
          <w:rFonts w:eastAsia="Arial" w:cstheme="minorHAnsi"/>
          <w:color w:val="000000"/>
          <w:kern w:val="0"/>
          <w:sz w:val="22"/>
          <w:szCs w:val="22"/>
          <w14:ligatures w14:val="none"/>
        </w:rPr>
        <w:t>to repair bridge on 29</w:t>
      </w:r>
      <w:r w:rsidR="00282B09" w:rsidRPr="00282B09">
        <w:rPr>
          <w:rFonts w:eastAsia="Arial" w:cstheme="minorHAnsi"/>
          <w:color w:val="000000"/>
          <w:kern w:val="0"/>
          <w:sz w:val="22"/>
          <w:szCs w:val="22"/>
          <w:vertAlign w:val="superscript"/>
          <w14:ligatures w14:val="none"/>
        </w:rPr>
        <w:t>th</w:t>
      </w:r>
      <w:r w:rsidR="00282B09">
        <w:rPr>
          <w:rFonts w:eastAsia="Arial" w:cstheme="minorHAnsi"/>
          <w:color w:val="000000"/>
          <w:kern w:val="0"/>
          <w:sz w:val="22"/>
          <w:szCs w:val="22"/>
          <w14:ligatures w14:val="none"/>
        </w:rPr>
        <w:t xml:space="preserve"> St. </w:t>
      </w:r>
    </w:p>
    <w:p w14:paraId="35B382A2" w14:textId="4DCAB8CF" w:rsidR="00282B09" w:rsidRDefault="00282B09" w:rsidP="00D807B1">
      <w:pPr>
        <w:spacing w:after="0" w:line="259" w:lineRule="auto"/>
        <w:ind w:left="720"/>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 xml:space="preserve">b. Discussion and possible action for free recycling </w:t>
      </w:r>
      <w:r w:rsidR="00F37F99">
        <w:rPr>
          <w:rFonts w:eastAsia="Arial" w:cstheme="minorHAnsi"/>
          <w:color w:val="000000"/>
          <w:kern w:val="0"/>
          <w:sz w:val="22"/>
          <w:szCs w:val="22"/>
          <w14:ligatures w14:val="none"/>
        </w:rPr>
        <w:t>for Dovre residents.</w:t>
      </w:r>
    </w:p>
    <w:p w14:paraId="648918A5" w14:textId="7395EDC8" w:rsidR="00FF42DF" w:rsidRPr="00203E3E" w:rsidRDefault="00F37F99" w:rsidP="00FF42DF">
      <w:pPr>
        <w:spacing w:after="0" w:line="259" w:lineRule="auto"/>
        <w:ind w:left="720"/>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 xml:space="preserve">c. Appoint attendees </w:t>
      </w:r>
      <w:r w:rsidR="00FF42DF">
        <w:rPr>
          <w:rFonts w:eastAsia="Arial" w:cstheme="minorHAnsi"/>
          <w:color w:val="000000"/>
          <w:kern w:val="0"/>
          <w:sz w:val="22"/>
          <w:szCs w:val="22"/>
          <w14:ligatures w14:val="none"/>
        </w:rPr>
        <w:t>for district meetings and board of review training.</w:t>
      </w:r>
    </w:p>
    <w:p w14:paraId="358AB480" w14:textId="77777777" w:rsidR="00776581" w:rsidRPr="00203E3E" w:rsidRDefault="00776581" w:rsidP="00776581">
      <w:pPr>
        <w:numPr>
          <w:ilvl w:val="0"/>
          <w:numId w:val="1"/>
        </w:numPr>
        <w:spacing w:after="0" w:line="276"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Other Administrative Matters</w:t>
      </w:r>
    </w:p>
    <w:p w14:paraId="253B606D" w14:textId="77777777" w:rsidR="00776581" w:rsidRPr="00203E3E" w:rsidRDefault="00776581" w:rsidP="00776581">
      <w:pPr>
        <w:numPr>
          <w:ilvl w:val="1"/>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Next Meeting Agenda Items</w:t>
      </w:r>
    </w:p>
    <w:p w14:paraId="71EF0BD6" w14:textId="77777777" w:rsidR="00776581" w:rsidRPr="00203E3E" w:rsidRDefault="00776581" w:rsidP="00776581">
      <w:pPr>
        <w:numPr>
          <w:ilvl w:val="1"/>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Authorize Payment of Bills</w:t>
      </w:r>
    </w:p>
    <w:p w14:paraId="7AA61390"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Adjournment</w:t>
      </w:r>
    </w:p>
    <w:p w14:paraId="50498135" w14:textId="77777777" w:rsidR="00776581" w:rsidRPr="00203E3E" w:rsidRDefault="00776581" w:rsidP="00776581">
      <w:pPr>
        <w:spacing w:after="0" w:line="240" w:lineRule="auto"/>
        <w:rPr>
          <w:rFonts w:eastAsia="Arial" w:cstheme="minorHAnsi"/>
          <w:color w:val="000000"/>
          <w:kern w:val="0"/>
          <w:sz w:val="22"/>
          <w:szCs w:val="22"/>
          <w14:ligatures w14:val="none"/>
        </w:rPr>
      </w:pPr>
      <w:r w:rsidRPr="00203E3E">
        <w:rPr>
          <w:rFonts w:eastAsia="Comic Sans MS" w:cstheme="minorHAnsi"/>
          <w:color w:val="000000"/>
          <w:kern w:val="0"/>
          <w:sz w:val="22"/>
          <w:szCs w:val="22"/>
          <w14:ligatures w14:val="none"/>
        </w:rPr>
        <w:t>**Discussion and Action may occur on any agenda items listed</w:t>
      </w:r>
    </w:p>
    <w:p w14:paraId="2EEEBEDF" w14:textId="77777777" w:rsidR="00776581" w:rsidRPr="00203E3E" w:rsidRDefault="00776581" w:rsidP="00776581">
      <w:pPr>
        <w:spacing w:after="0" w:line="240" w:lineRule="auto"/>
        <w:rPr>
          <w:rFonts w:eastAsia="Comic Sans MS" w:cstheme="minorHAnsi"/>
          <w:color w:val="1155CC"/>
          <w:kern w:val="0"/>
          <w:sz w:val="22"/>
          <w:szCs w:val="22"/>
          <w:u w:val="single"/>
          <w14:ligatures w14:val="none"/>
        </w:rPr>
      </w:pPr>
      <w:r w:rsidRPr="00203E3E">
        <w:rPr>
          <w:rFonts w:eastAsia="Comic Sans MS" w:cstheme="minorHAnsi"/>
          <w:color w:val="000000"/>
          <w:kern w:val="0"/>
          <w:sz w:val="22"/>
          <w:szCs w:val="22"/>
          <w14:ligatures w14:val="none"/>
        </w:rPr>
        <w:t xml:space="preserve">Contact Chairperson Vaughn at </w:t>
      </w:r>
      <w:hyperlink r:id="rId5">
        <w:r w:rsidRPr="00203E3E">
          <w:rPr>
            <w:rFonts w:eastAsia="Comic Sans MS" w:cstheme="minorHAnsi"/>
            <w:color w:val="1155CC"/>
            <w:kern w:val="0"/>
            <w:sz w:val="22"/>
            <w:szCs w:val="22"/>
            <w:u w:val="single"/>
            <w14:ligatures w14:val="none"/>
          </w:rPr>
          <w:t>townofdovre1@gmail.com</w:t>
        </w:r>
      </w:hyperlink>
    </w:p>
    <w:p w14:paraId="17D29CEF" w14:textId="77777777" w:rsidR="00776581" w:rsidRDefault="00776581"/>
    <w:sectPr w:rsidR="00776581" w:rsidSect="00B676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1C6D"/>
    <w:multiLevelType w:val="hybridMultilevel"/>
    <w:tmpl w:val="DBCE03F6"/>
    <w:lvl w:ilvl="0" w:tplc="0409000F">
      <w:start w:val="1"/>
      <w:numFmt w:val="decimal"/>
      <w:lvlText w:val="%1."/>
      <w:lvlJc w:val="left"/>
      <w:pPr>
        <w:ind w:left="720" w:hanging="360"/>
      </w:pPr>
    </w:lvl>
    <w:lvl w:ilvl="1" w:tplc="DFAEC550">
      <w:start w:val="1"/>
      <w:numFmt w:val="lowerLetter"/>
      <w:lvlText w:val="%2."/>
      <w:lvlJc w:val="left"/>
      <w:pPr>
        <w:ind w:left="1440" w:hanging="360"/>
      </w:pPr>
      <w:rPr>
        <w:rFonts w:asciiTheme="minorHAnsi" w:eastAsia="Arial" w:hAnsiTheme="minorHAnsi" w:cs="Arial"/>
      </w:rPr>
    </w:lvl>
    <w:lvl w:ilvl="2" w:tplc="DEDE81DE">
      <w:start w:val="1"/>
      <w:numFmt w:val="lowerRoman"/>
      <w:lvlText w:val="%3."/>
      <w:lvlJc w:val="right"/>
      <w:pPr>
        <w:ind w:left="1440" w:hanging="360"/>
      </w:pPr>
      <w:rPr>
        <w:rFonts w:hint="default"/>
      </w:rPr>
    </w:lvl>
    <w:lvl w:ilvl="3" w:tplc="0409000F">
      <w:start w:val="1"/>
      <w:numFmt w:val="decimal"/>
      <w:lvlText w:val="%4."/>
      <w:lvlJc w:val="left"/>
      <w:pPr>
        <w:ind w:left="2880" w:hanging="360"/>
      </w:pPr>
    </w:lvl>
    <w:lvl w:ilvl="4" w:tplc="A1D26A2C">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346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81"/>
    <w:rsid w:val="000D0E35"/>
    <w:rsid w:val="000D2CD3"/>
    <w:rsid w:val="000D2F1F"/>
    <w:rsid w:val="00282B09"/>
    <w:rsid w:val="002C7396"/>
    <w:rsid w:val="00384411"/>
    <w:rsid w:val="0056752A"/>
    <w:rsid w:val="00577BF9"/>
    <w:rsid w:val="00674E51"/>
    <w:rsid w:val="00776581"/>
    <w:rsid w:val="007962DE"/>
    <w:rsid w:val="00AC2255"/>
    <w:rsid w:val="00AF7124"/>
    <w:rsid w:val="00B676A2"/>
    <w:rsid w:val="00C03C3D"/>
    <w:rsid w:val="00D807B1"/>
    <w:rsid w:val="00F37F99"/>
    <w:rsid w:val="00FF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B999"/>
  <w15:chartTrackingRefBased/>
  <w15:docId w15:val="{B88AD7A5-EB1B-4C4F-A15A-3EB66256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581"/>
  </w:style>
  <w:style w:type="paragraph" w:styleId="Heading1">
    <w:name w:val="heading 1"/>
    <w:basedOn w:val="Normal"/>
    <w:next w:val="Normal"/>
    <w:link w:val="Heading1Char"/>
    <w:uiPriority w:val="9"/>
    <w:qFormat/>
    <w:rsid w:val="007765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65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65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65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65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65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5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5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5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5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65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65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65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65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6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581"/>
    <w:rPr>
      <w:rFonts w:eastAsiaTheme="majorEastAsia" w:cstheme="majorBidi"/>
      <w:color w:val="272727" w:themeColor="text1" w:themeTint="D8"/>
    </w:rPr>
  </w:style>
  <w:style w:type="paragraph" w:styleId="Title">
    <w:name w:val="Title"/>
    <w:basedOn w:val="Normal"/>
    <w:next w:val="Normal"/>
    <w:link w:val="TitleChar"/>
    <w:uiPriority w:val="10"/>
    <w:qFormat/>
    <w:rsid w:val="00776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5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581"/>
    <w:pPr>
      <w:spacing w:before="160"/>
      <w:jc w:val="center"/>
    </w:pPr>
    <w:rPr>
      <w:i/>
      <w:iCs/>
      <w:color w:val="404040" w:themeColor="text1" w:themeTint="BF"/>
    </w:rPr>
  </w:style>
  <w:style w:type="character" w:customStyle="1" w:styleId="QuoteChar">
    <w:name w:val="Quote Char"/>
    <w:basedOn w:val="DefaultParagraphFont"/>
    <w:link w:val="Quote"/>
    <w:uiPriority w:val="29"/>
    <w:rsid w:val="00776581"/>
    <w:rPr>
      <w:i/>
      <w:iCs/>
      <w:color w:val="404040" w:themeColor="text1" w:themeTint="BF"/>
    </w:rPr>
  </w:style>
  <w:style w:type="paragraph" w:styleId="ListParagraph">
    <w:name w:val="List Paragraph"/>
    <w:basedOn w:val="Normal"/>
    <w:uiPriority w:val="34"/>
    <w:qFormat/>
    <w:rsid w:val="00776581"/>
    <w:pPr>
      <w:ind w:left="720"/>
      <w:contextualSpacing/>
    </w:pPr>
  </w:style>
  <w:style w:type="character" w:styleId="IntenseEmphasis">
    <w:name w:val="Intense Emphasis"/>
    <w:basedOn w:val="DefaultParagraphFont"/>
    <w:uiPriority w:val="21"/>
    <w:qFormat/>
    <w:rsid w:val="00776581"/>
    <w:rPr>
      <w:i/>
      <w:iCs/>
      <w:color w:val="2F5496" w:themeColor="accent1" w:themeShade="BF"/>
    </w:rPr>
  </w:style>
  <w:style w:type="paragraph" w:styleId="IntenseQuote">
    <w:name w:val="Intense Quote"/>
    <w:basedOn w:val="Normal"/>
    <w:next w:val="Normal"/>
    <w:link w:val="IntenseQuoteChar"/>
    <w:uiPriority w:val="30"/>
    <w:qFormat/>
    <w:rsid w:val="007765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6581"/>
    <w:rPr>
      <w:i/>
      <w:iCs/>
      <w:color w:val="2F5496" w:themeColor="accent1" w:themeShade="BF"/>
    </w:rPr>
  </w:style>
  <w:style w:type="character" w:styleId="IntenseReference">
    <w:name w:val="Intense Reference"/>
    <w:basedOn w:val="DefaultParagraphFont"/>
    <w:uiPriority w:val="32"/>
    <w:qFormat/>
    <w:rsid w:val="00776581"/>
    <w:rPr>
      <w:b/>
      <w:bCs/>
      <w:smallCaps/>
      <w:color w:val="2F5496" w:themeColor="accent1" w:themeShade="BF"/>
      <w:spacing w:val="5"/>
    </w:rPr>
  </w:style>
  <w:style w:type="character" w:styleId="Hyperlink">
    <w:name w:val="Hyperlink"/>
    <w:basedOn w:val="DefaultParagraphFont"/>
    <w:uiPriority w:val="99"/>
    <w:unhideWhenUsed/>
    <w:rsid w:val="00776581"/>
    <w:rPr>
      <w:color w:val="0563C1" w:themeColor="hyperlink"/>
      <w:u w:val="single"/>
    </w:rPr>
  </w:style>
  <w:style w:type="character" w:styleId="UnresolvedMention">
    <w:name w:val="Unresolved Mention"/>
    <w:basedOn w:val="DefaultParagraphFont"/>
    <w:uiPriority w:val="99"/>
    <w:semiHidden/>
    <w:unhideWhenUsed/>
    <w:rsid w:val="00776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wnofdovre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Cody</dc:creator>
  <cp:keywords/>
  <dc:description/>
  <cp:lastModifiedBy>Louise Cody</cp:lastModifiedBy>
  <cp:revision>8</cp:revision>
  <cp:lastPrinted>2025-12-03T12:50:00Z</cp:lastPrinted>
  <dcterms:created xsi:type="dcterms:W3CDTF">2026-01-08T14:34:00Z</dcterms:created>
  <dcterms:modified xsi:type="dcterms:W3CDTF">2026-01-10T15:13:00Z</dcterms:modified>
</cp:coreProperties>
</file>