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DF00" w14:textId="32267D45"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Town of Dovre Agenda for </w:t>
      </w:r>
      <w:r w:rsidR="0087720C">
        <w:rPr>
          <w:rFonts w:eastAsia="Arial" w:cstheme="minorHAnsi"/>
          <w:color w:val="000000"/>
          <w:kern w:val="0"/>
          <w:sz w:val="22"/>
          <w:szCs w:val="22"/>
          <w14:ligatures w14:val="none"/>
        </w:rPr>
        <w:t>Special</w:t>
      </w:r>
      <w:r w:rsidRPr="00203E3E">
        <w:rPr>
          <w:rFonts w:eastAsia="Arial" w:cstheme="minorHAnsi"/>
          <w:color w:val="000000"/>
          <w:kern w:val="0"/>
          <w:sz w:val="22"/>
          <w:szCs w:val="22"/>
          <w14:ligatures w14:val="none"/>
        </w:rPr>
        <w:t xml:space="preserve"> Meeting</w:t>
      </w:r>
    </w:p>
    <w:p w14:paraId="3DF4EFB9" w14:textId="62A9ADF6" w:rsidR="00203E3E" w:rsidRPr="00203E3E" w:rsidRDefault="0087720C" w:rsidP="00203E3E">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Thursday</w:t>
      </w:r>
      <w:r w:rsidR="00203E3E" w:rsidRPr="00203E3E">
        <w:rPr>
          <w:rFonts w:eastAsia="Arial" w:cstheme="minorHAnsi"/>
          <w:color w:val="000000"/>
          <w:kern w:val="0"/>
          <w:sz w:val="22"/>
          <w:szCs w:val="22"/>
          <w14:ligatures w14:val="none"/>
        </w:rPr>
        <w:t xml:space="preserve">, </w:t>
      </w:r>
      <w:r w:rsidR="00463A75">
        <w:rPr>
          <w:rFonts w:eastAsia="Arial" w:cstheme="minorHAnsi"/>
          <w:color w:val="000000"/>
          <w:kern w:val="0"/>
          <w:sz w:val="22"/>
          <w:szCs w:val="22"/>
          <w14:ligatures w14:val="none"/>
        </w:rPr>
        <w:t>September</w:t>
      </w:r>
      <w:r w:rsidR="00203E3E" w:rsidRPr="00203E3E">
        <w:rPr>
          <w:rFonts w:eastAsia="Arial" w:cstheme="minorHAnsi"/>
          <w:color w:val="000000"/>
          <w:kern w:val="0"/>
          <w:sz w:val="22"/>
          <w:szCs w:val="22"/>
          <w14:ligatures w14:val="none"/>
        </w:rPr>
        <w:t xml:space="preserve"> </w:t>
      </w:r>
      <w:r>
        <w:rPr>
          <w:rFonts w:eastAsia="Arial" w:cstheme="minorHAnsi"/>
          <w:color w:val="000000"/>
          <w:kern w:val="0"/>
          <w:sz w:val="22"/>
          <w:szCs w:val="22"/>
          <w14:ligatures w14:val="none"/>
        </w:rPr>
        <w:t>25</w:t>
      </w:r>
      <w:r w:rsidR="00203E3E" w:rsidRPr="00203E3E">
        <w:rPr>
          <w:rFonts w:eastAsia="Arial" w:cstheme="minorHAnsi"/>
          <w:color w:val="000000"/>
          <w:kern w:val="0"/>
          <w:sz w:val="22"/>
          <w:szCs w:val="22"/>
          <w14:ligatures w14:val="none"/>
        </w:rPr>
        <w:t xml:space="preserve">th, </w:t>
      </w:r>
      <w:proofErr w:type="gramStart"/>
      <w:r w:rsidR="00203E3E" w:rsidRPr="00203E3E">
        <w:rPr>
          <w:rFonts w:eastAsia="Arial" w:cstheme="minorHAnsi"/>
          <w:color w:val="000000"/>
          <w:kern w:val="0"/>
          <w:sz w:val="22"/>
          <w:szCs w:val="22"/>
          <w14:ligatures w14:val="none"/>
        </w:rPr>
        <w:t>2025</w:t>
      </w:r>
      <w:proofErr w:type="gramEnd"/>
      <w:r w:rsidR="00203E3E" w:rsidRPr="00203E3E">
        <w:rPr>
          <w:rFonts w:eastAsia="Arial" w:cstheme="minorHAnsi"/>
          <w:color w:val="000000"/>
          <w:kern w:val="0"/>
          <w:sz w:val="22"/>
          <w:szCs w:val="22"/>
          <w14:ligatures w14:val="none"/>
        </w:rPr>
        <w:t xml:space="preserve"> at </w:t>
      </w:r>
      <w:r>
        <w:rPr>
          <w:rFonts w:eastAsia="Arial" w:cstheme="minorHAnsi"/>
          <w:color w:val="000000"/>
          <w:kern w:val="0"/>
          <w:sz w:val="22"/>
          <w:szCs w:val="22"/>
          <w14:ligatures w14:val="none"/>
        </w:rPr>
        <w:t>1</w:t>
      </w:r>
      <w:r w:rsidR="00203E3E" w:rsidRPr="00203E3E">
        <w:rPr>
          <w:rFonts w:eastAsia="Arial" w:cstheme="minorHAnsi"/>
          <w:color w:val="000000"/>
          <w:kern w:val="0"/>
          <w:sz w:val="22"/>
          <w:szCs w:val="22"/>
          <w14:ligatures w14:val="none"/>
        </w:rPr>
        <w:t>:00 pm</w:t>
      </w:r>
    </w:p>
    <w:p w14:paraId="789D552F"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46D9E92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30D176F9"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6ECDFC15"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Pledge of Allegiance </w:t>
      </w:r>
    </w:p>
    <w:p w14:paraId="6F4C925C" w14:textId="77777777" w:rsid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32A9A21E" w14:textId="7838675B" w:rsidR="00CE1026" w:rsidRDefault="00CE1026" w:rsidP="00203E3E">
      <w:pPr>
        <w:numPr>
          <w:ilvl w:val="0"/>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with new attorney</w:t>
      </w:r>
    </w:p>
    <w:p w14:paraId="39FF8CB3" w14:textId="7C24AA50" w:rsidR="0087720C" w:rsidRPr="00203E3E" w:rsidRDefault="0087720C" w:rsidP="00203E3E">
      <w:pPr>
        <w:numPr>
          <w:ilvl w:val="0"/>
          <w:numId w:val="1"/>
        </w:numPr>
        <w:spacing w:after="0" w:line="259" w:lineRule="auto"/>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Discussion and possible action on bridge reports/program.</w:t>
      </w:r>
    </w:p>
    <w:p w14:paraId="36E8064D" w14:textId="36F158BE" w:rsidR="00203E3E" w:rsidRPr="0087720C" w:rsidRDefault="00203E3E" w:rsidP="0087720C">
      <w:pPr>
        <w:pStyle w:val="ListParagraph"/>
        <w:numPr>
          <w:ilvl w:val="0"/>
          <w:numId w:val="1"/>
        </w:numPr>
        <w:spacing w:after="0" w:line="259" w:lineRule="auto"/>
        <w:rPr>
          <w:rFonts w:eastAsia="Arial" w:cstheme="minorHAnsi"/>
          <w:color w:val="000000"/>
          <w:kern w:val="0"/>
          <w:sz w:val="22"/>
          <w:szCs w:val="22"/>
          <w14:ligatures w14:val="none"/>
        </w:rPr>
      </w:pPr>
      <w:r w:rsidRPr="0087720C">
        <w:rPr>
          <w:rFonts w:eastAsia="Arial" w:cstheme="minorHAnsi"/>
          <w:color w:val="000000"/>
          <w:kern w:val="0"/>
          <w:sz w:val="22"/>
          <w:szCs w:val="22"/>
          <w14:ligatures w14:val="none"/>
        </w:rPr>
        <w:t xml:space="preserve">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p>
    <w:p w14:paraId="5BFF8A3A" w14:textId="77777777" w:rsidR="0087720C" w:rsidRDefault="00203E3E" w:rsidP="0087720C">
      <w:pPr>
        <w:spacing w:line="259" w:lineRule="auto"/>
        <w:ind w:left="1440"/>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Agreements with Village of New Aubur</w:t>
      </w:r>
      <w:r w:rsidR="00463A75">
        <w:rPr>
          <w:rFonts w:eastAsia="Arial" w:cstheme="minorHAnsi"/>
          <w:color w:val="000000"/>
          <w:kern w:val="0"/>
          <w:sz w:val="22"/>
          <w:szCs w:val="22"/>
          <w14:ligatures w14:val="none"/>
        </w:rPr>
        <w:t xml:space="preserve">n. </w:t>
      </w:r>
    </w:p>
    <w:p w14:paraId="747448CF" w14:textId="0608AE84" w:rsidR="00203E3E" w:rsidRPr="0087720C" w:rsidRDefault="00203E3E" w:rsidP="0087720C">
      <w:pPr>
        <w:pStyle w:val="ListParagraph"/>
        <w:numPr>
          <w:ilvl w:val="0"/>
          <w:numId w:val="1"/>
        </w:numPr>
        <w:spacing w:line="259" w:lineRule="auto"/>
        <w:rPr>
          <w:rFonts w:eastAsia="Arial" w:cstheme="minorHAnsi"/>
          <w:color w:val="000000"/>
          <w:kern w:val="0"/>
          <w:sz w:val="22"/>
          <w:szCs w:val="22"/>
          <w14:ligatures w14:val="none"/>
        </w:rPr>
      </w:pPr>
      <w:r w:rsidRPr="0087720C">
        <w:rPr>
          <w:rFonts w:eastAsia="Arial" w:cstheme="minorHAnsi"/>
          <w:color w:val="000000"/>
          <w:kern w:val="0"/>
          <w:sz w:val="22"/>
          <w:szCs w:val="22"/>
          <w14:ligatures w14:val="none"/>
        </w:rPr>
        <w:t xml:space="preserve">Reconvene into open </w:t>
      </w:r>
      <w:proofErr w:type="gramStart"/>
      <w:r w:rsidRPr="0087720C">
        <w:rPr>
          <w:rFonts w:eastAsia="Arial" w:cstheme="minorHAnsi"/>
          <w:color w:val="000000"/>
          <w:kern w:val="0"/>
          <w:sz w:val="22"/>
          <w:szCs w:val="22"/>
          <w14:ligatures w14:val="none"/>
        </w:rPr>
        <w:t>session</w:t>
      </w:r>
      <w:proofErr w:type="gramEnd"/>
      <w:r w:rsidRPr="0087720C">
        <w:rPr>
          <w:rFonts w:eastAsia="Arial" w:cstheme="minorHAnsi"/>
          <w:color w:val="000000"/>
          <w:kern w:val="0"/>
          <w:sz w:val="22"/>
          <w:szCs w:val="22"/>
          <w14:ligatures w14:val="none"/>
        </w:rPr>
        <w:t xml:space="preserve"> and act on any closed session items.</w:t>
      </w:r>
    </w:p>
    <w:p w14:paraId="40DF5432"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Adjournment</w:t>
      </w:r>
    </w:p>
    <w:p w14:paraId="52ADD782" w14:textId="77777777" w:rsidR="00203E3E" w:rsidRPr="00203E3E" w:rsidRDefault="00203E3E" w:rsidP="00203E3E">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72316BCB" w14:textId="77777777" w:rsidR="00203E3E" w:rsidRPr="00203E3E" w:rsidRDefault="00203E3E" w:rsidP="00203E3E">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6D013537" w14:textId="77777777" w:rsidR="00203E3E" w:rsidRPr="00203E3E" w:rsidRDefault="00203E3E" w:rsidP="00203E3E">
      <w:pPr>
        <w:spacing w:after="0" w:line="276" w:lineRule="auto"/>
        <w:rPr>
          <w:rFonts w:ascii="Arial" w:eastAsia="Arial" w:hAnsi="Arial" w:cs="Arial"/>
          <w:color w:val="000000"/>
          <w:kern w:val="0"/>
          <w:sz w:val="22"/>
          <w:szCs w:val="20"/>
          <w14:ligatures w14:val="none"/>
        </w:rPr>
      </w:pPr>
    </w:p>
    <w:p w14:paraId="4F1D71E7" w14:textId="77777777" w:rsidR="00203E3E" w:rsidRDefault="00203E3E"/>
    <w:sectPr w:rsidR="0020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4FB2D9B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3E"/>
    <w:rsid w:val="00115B9F"/>
    <w:rsid w:val="001854C9"/>
    <w:rsid w:val="00203E3E"/>
    <w:rsid w:val="00463A75"/>
    <w:rsid w:val="00477ED8"/>
    <w:rsid w:val="00557D0B"/>
    <w:rsid w:val="00563D75"/>
    <w:rsid w:val="0057702B"/>
    <w:rsid w:val="005C5BC1"/>
    <w:rsid w:val="0087720C"/>
    <w:rsid w:val="009B769A"/>
    <w:rsid w:val="00A36F5D"/>
    <w:rsid w:val="00A94C21"/>
    <w:rsid w:val="00CE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A0B"/>
  <w15:chartTrackingRefBased/>
  <w15:docId w15:val="{5E23E7F1-1A91-44BF-B579-182D62C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3E"/>
    <w:rPr>
      <w:rFonts w:eastAsiaTheme="majorEastAsia" w:cstheme="majorBidi"/>
      <w:color w:val="272727" w:themeColor="text1" w:themeTint="D8"/>
    </w:rPr>
  </w:style>
  <w:style w:type="paragraph" w:styleId="Title">
    <w:name w:val="Title"/>
    <w:basedOn w:val="Normal"/>
    <w:next w:val="Normal"/>
    <w:link w:val="TitleChar"/>
    <w:uiPriority w:val="10"/>
    <w:qFormat/>
    <w:rsid w:val="002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E3E"/>
    <w:rPr>
      <w:i/>
      <w:iCs/>
      <w:color w:val="404040" w:themeColor="text1" w:themeTint="BF"/>
    </w:rPr>
  </w:style>
  <w:style w:type="paragraph" w:styleId="ListParagraph">
    <w:name w:val="List Paragraph"/>
    <w:basedOn w:val="Normal"/>
    <w:uiPriority w:val="34"/>
    <w:qFormat/>
    <w:rsid w:val="00203E3E"/>
    <w:pPr>
      <w:ind w:left="720"/>
      <w:contextualSpacing/>
    </w:pPr>
  </w:style>
  <w:style w:type="character" w:styleId="IntenseEmphasis">
    <w:name w:val="Intense Emphasis"/>
    <w:basedOn w:val="DefaultParagraphFont"/>
    <w:uiPriority w:val="21"/>
    <w:qFormat/>
    <w:rsid w:val="00203E3E"/>
    <w:rPr>
      <w:i/>
      <w:iCs/>
      <w:color w:val="2F5496" w:themeColor="accent1" w:themeShade="BF"/>
    </w:rPr>
  </w:style>
  <w:style w:type="paragraph" w:styleId="IntenseQuote">
    <w:name w:val="Intense Quote"/>
    <w:basedOn w:val="Normal"/>
    <w:next w:val="Normal"/>
    <w:link w:val="IntenseQuoteChar"/>
    <w:uiPriority w:val="30"/>
    <w:qFormat/>
    <w:rsid w:val="0020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E3E"/>
    <w:rPr>
      <w:i/>
      <w:iCs/>
      <w:color w:val="2F5496" w:themeColor="accent1" w:themeShade="BF"/>
    </w:rPr>
  </w:style>
  <w:style w:type="character" w:styleId="IntenseReference">
    <w:name w:val="Intense Reference"/>
    <w:basedOn w:val="DefaultParagraphFont"/>
    <w:uiPriority w:val="32"/>
    <w:qFormat/>
    <w:rsid w:val="0020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cp:revision>
  <dcterms:created xsi:type="dcterms:W3CDTF">2025-09-18T18:45:00Z</dcterms:created>
  <dcterms:modified xsi:type="dcterms:W3CDTF">2025-09-18T18:45:00Z</dcterms:modified>
</cp:coreProperties>
</file>