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5307" w14:textId="77777777" w:rsidR="00D84E10" w:rsidRPr="004118A5" w:rsidRDefault="00D84E10" w:rsidP="00D84E10">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778CFF41" w14:textId="3278DC99" w:rsidR="00D84E10" w:rsidRPr="004118A5" w:rsidRDefault="00D84E10" w:rsidP="00D84E10">
      <w:pPr>
        <w:spacing w:line="240" w:lineRule="auto"/>
        <w:jc w:val="center"/>
        <w:rPr>
          <w:rFonts w:asciiTheme="minorHAnsi" w:hAnsiTheme="minorHAnsi" w:cstheme="minorHAnsi"/>
          <w:szCs w:val="22"/>
        </w:rPr>
      </w:pPr>
      <w:r>
        <w:rPr>
          <w:rFonts w:asciiTheme="minorHAnsi" w:hAnsiTheme="minorHAnsi" w:cstheme="minorHAnsi"/>
          <w:szCs w:val="22"/>
        </w:rPr>
        <w:t>Tuesday</w:t>
      </w:r>
      <w:r w:rsidRPr="004118A5">
        <w:rPr>
          <w:rFonts w:asciiTheme="minorHAnsi" w:hAnsiTheme="minorHAnsi" w:cstheme="minorHAnsi"/>
          <w:szCs w:val="22"/>
        </w:rPr>
        <w:t xml:space="preserve">, </w:t>
      </w:r>
      <w:r w:rsidR="008E381A">
        <w:rPr>
          <w:rFonts w:asciiTheme="minorHAnsi" w:hAnsiTheme="minorHAnsi" w:cstheme="minorHAnsi"/>
          <w:szCs w:val="22"/>
        </w:rPr>
        <w:t>July</w:t>
      </w:r>
      <w:r>
        <w:rPr>
          <w:rFonts w:asciiTheme="minorHAnsi" w:hAnsiTheme="minorHAnsi" w:cstheme="minorHAnsi"/>
          <w:szCs w:val="22"/>
        </w:rPr>
        <w:t xml:space="preserve"> </w:t>
      </w:r>
      <w:r w:rsidR="008E381A">
        <w:rPr>
          <w:rFonts w:asciiTheme="minorHAnsi" w:hAnsiTheme="minorHAnsi" w:cstheme="minorHAnsi"/>
          <w:szCs w:val="22"/>
        </w:rPr>
        <w:t>8</w:t>
      </w:r>
      <w:r w:rsidR="00DC294D">
        <w:rPr>
          <w:rFonts w:asciiTheme="minorHAnsi" w:hAnsiTheme="minorHAnsi" w:cstheme="minorHAnsi"/>
          <w:szCs w:val="22"/>
        </w:rPr>
        <w:t>th</w:t>
      </w:r>
      <w:r w:rsidRPr="004118A5">
        <w:rPr>
          <w:rFonts w:asciiTheme="minorHAnsi" w:hAnsiTheme="minorHAnsi" w:cstheme="minorHAnsi"/>
          <w:szCs w:val="22"/>
        </w:rPr>
        <w:t xml:space="preserve">, </w:t>
      </w:r>
      <w:r>
        <w:rPr>
          <w:rFonts w:asciiTheme="minorHAnsi" w:hAnsiTheme="minorHAnsi" w:cstheme="minorHAnsi"/>
          <w:szCs w:val="22"/>
        </w:rPr>
        <w:t>2025 at 6:00</w:t>
      </w:r>
      <w:r w:rsidR="008E381A">
        <w:rPr>
          <w:rFonts w:asciiTheme="minorHAnsi" w:hAnsiTheme="minorHAnsi" w:cstheme="minorHAnsi"/>
          <w:szCs w:val="22"/>
        </w:rPr>
        <w:t xml:space="preserve"> pm</w:t>
      </w:r>
    </w:p>
    <w:p w14:paraId="772962A6" w14:textId="77777777" w:rsidR="00D84E10" w:rsidRPr="004118A5" w:rsidRDefault="00D84E10" w:rsidP="00D84E10">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09BA7078"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5079704D"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5DD62977"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7C019EDB"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65383596"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386CA96A"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Building Inspector </w:t>
      </w:r>
      <w:r>
        <w:rPr>
          <w:rFonts w:asciiTheme="minorHAnsi" w:hAnsiTheme="minorHAnsi" w:cstheme="minorHAnsi"/>
          <w:szCs w:val="22"/>
        </w:rPr>
        <w:t>Report</w:t>
      </w:r>
    </w:p>
    <w:p w14:paraId="5277684F" w14:textId="5D224156" w:rsidR="00D84E10" w:rsidRPr="004118A5" w:rsidRDefault="00D84E10" w:rsidP="007069C4">
      <w:pPr>
        <w:pStyle w:val="ListParagraph"/>
        <w:numPr>
          <w:ilvl w:val="0"/>
          <w:numId w:val="1"/>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Pr>
          <w:rFonts w:asciiTheme="minorHAnsi" w:hAnsiTheme="minorHAnsi" w:cstheme="minorHAnsi"/>
          <w:szCs w:val="22"/>
        </w:rPr>
        <w:t xml:space="preserve"> the </w:t>
      </w:r>
      <w:r w:rsidR="007069C4">
        <w:rPr>
          <w:rFonts w:asciiTheme="minorHAnsi" w:hAnsiTheme="minorHAnsi" w:cstheme="minorHAnsi"/>
          <w:szCs w:val="22"/>
        </w:rPr>
        <w:t>June 10</w:t>
      </w:r>
      <w:r w:rsidR="00DC294D">
        <w:rPr>
          <w:rFonts w:asciiTheme="minorHAnsi" w:hAnsiTheme="minorHAnsi" w:cstheme="minorHAnsi"/>
          <w:szCs w:val="22"/>
        </w:rPr>
        <w:t>th</w:t>
      </w:r>
      <w:r>
        <w:rPr>
          <w:rFonts w:asciiTheme="minorHAnsi" w:hAnsiTheme="minorHAnsi" w:cstheme="minorHAnsi"/>
          <w:szCs w:val="22"/>
        </w:rPr>
        <w:t xml:space="preserve"> Regular Meeting </w:t>
      </w:r>
    </w:p>
    <w:p w14:paraId="49E9849A"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1E90E2FC"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3760AB9F"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Town Patrolperson Report </w:t>
      </w:r>
    </w:p>
    <w:p w14:paraId="12A4D6F2"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Discussion and possible action on driveway permits.</w:t>
      </w:r>
    </w:p>
    <w:p w14:paraId="58D6AFC5"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Reports</w:t>
      </w:r>
    </w:p>
    <w:p w14:paraId="3F21F8B3"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Fire and Ambulance Report</w:t>
      </w:r>
    </w:p>
    <w:p w14:paraId="154EC698"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Board member reports</w:t>
      </w:r>
    </w:p>
    <w:p w14:paraId="0A256759"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Clerk/Treasurer Report</w:t>
      </w:r>
    </w:p>
    <w:p w14:paraId="4159B89A" w14:textId="45EC5DC7" w:rsidR="00D84E10" w:rsidRPr="007069C4" w:rsidRDefault="00D84E10" w:rsidP="007069C4">
      <w:pPr>
        <w:pStyle w:val="ListParagraph"/>
        <w:numPr>
          <w:ilvl w:val="0"/>
          <w:numId w:val="1"/>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7EABE579" w14:textId="77777777" w:rsidR="00D84E10" w:rsidRPr="00551E1E"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Theodore Strzok Road Use Agreement</w:t>
      </w:r>
    </w:p>
    <w:p w14:paraId="4E368977" w14:textId="375BA52D" w:rsidR="00D84E10" w:rsidRDefault="00D84E10" w:rsidP="007069C4">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structure on 2847 1</w:t>
      </w:r>
      <w:r w:rsidRPr="00BE0DB8">
        <w:rPr>
          <w:rFonts w:asciiTheme="minorHAnsi" w:hAnsiTheme="minorHAnsi" w:cstheme="minorHAnsi"/>
          <w:szCs w:val="22"/>
          <w:vertAlign w:val="superscript"/>
        </w:rPr>
        <w:t>st</w:t>
      </w:r>
      <w:r>
        <w:rPr>
          <w:rFonts w:asciiTheme="minorHAnsi" w:hAnsiTheme="minorHAnsi" w:cstheme="minorHAnsi"/>
          <w:szCs w:val="22"/>
        </w:rPr>
        <w:t xml:space="preserve"> Ave</w:t>
      </w:r>
    </w:p>
    <w:p w14:paraId="1D4483E2" w14:textId="77777777"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Manufactured Home Ordinance</w:t>
      </w:r>
    </w:p>
    <w:p w14:paraId="2D64C478" w14:textId="796D7F20" w:rsidR="00DC294D" w:rsidRDefault="00DC294D" w:rsidP="00DC294D">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equipment replacement</w:t>
      </w:r>
    </w:p>
    <w:p w14:paraId="42EE6857" w14:textId="77777777" w:rsidR="009B5DD6" w:rsidRDefault="00F54E1D" w:rsidP="009B5DD6">
      <w:pPr>
        <w:pStyle w:val="ListParagraph"/>
        <w:numPr>
          <w:ilvl w:val="1"/>
          <w:numId w:val="1"/>
        </w:numPr>
        <w:spacing w:after="160" w:line="259" w:lineRule="auto"/>
        <w:rPr>
          <w:rFonts w:asciiTheme="minorHAnsi" w:hAnsiTheme="minorHAnsi" w:cstheme="minorHAnsi"/>
          <w:szCs w:val="22"/>
        </w:rPr>
      </w:pPr>
      <w:r w:rsidRPr="00F54E1D">
        <w:rPr>
          <w:rFonts w:asciiTheme="minorHAnsi" w:hAnsiTheme="minorHAnsi" w:cstheme="minorHAnsi"/>
          <w:szCs w:val="22"/>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215E5D1F" w14:textId="77777777" w:rsidR="009B5DD6" w:rsidRDefault="00F54E1D" w:rsidP="009B5DD6">
      <w:pPr>
        <w:pStyle w:val="ListParagraph"/>
        <w:spacing w:after="160" w:line="259" w:lineRule="auto"/>
        <w:ind w:left="1440"/>
        <w:rPr>
          <w:rFonts w:asciiTheme="minorHAnsi" w:hAnsiTheme="minorHAnsi" w:cstheme="minorHAnsi"/>
          <w:szCs w:val="22"/>
        </w:rPr>
      </w:pPr>
      <w:r w:rsidRPr="009B5DD6">
        <w:rPr>
          <w:rFonts w:asciiTheme="minorHAnsi" w:hAnsiTheme="minorHAnsi" w:cstheme="minorHAnsi"/>
          <w:szCs w:val="22"/>
        </w:rPr>
        <w:t>Agreements with Village of New Auburn</w:t>
      </w:r>
    </w:p>
    <w:p w14:paraId="3BD8A7DB" w14:textId="333CC033" w:rsidR="00F54E1D" w:rsidRPr="009B5DD6" w:rsidRDefault="009B5DD6" w:rsidP="009B5DD6">
      <w:pPr>
        <w:spacing w:after="160" w:line="259" w:lineRule="auto"/>
        <w:ind w:left="720"/>
        <w:rPr>
          <w:rFonts w:asciiTheme="minorHAnsi" w:hAnsiTheme="minorHAnsi" w:cstheme="minorHAnsi"/>
          <w:szCs w:val="22"/>
        </w:rPr>
      </w:pPr>
      <w:r>
        <w:rPr>
          <w:rFonts w:asciiTheme="minorHAnsi" w:hAnsiTheme="minorHAnsi" w:cstheme="minorHAnsi"/>
          <w:szCs w:val="22"/>
        </w:rPr>
        <w:t xml:space="preserve">        </w:t>
      </w:r>
      <w:r w:rsidRPr="009B5DD6">
        <w:rPr>
          <w:rFonts w:asciiTheme="minorHAnsi" w:hAnsiTheme="minorHAnsi" w:cstheme="minorHAnsi"/>
          <w:szCs w:val="22"/>
        </w:rPr>
        <w:t xml:space="preserve">f. </w:t>
      </w:r>
      <w:r w:rsidR="00F54E1D" w:rsidRPr="009B5DD6">
        <w:rPr>
          <w:rFonts w:asciiTheme="minorHAnsi" w:hAnsiTheme="minorHAnsi" w:cstheme="minorHAnsi"/>
          <w:szCs w:val="22"/>
        </w:rPr>
        <w:t>Reconvene into open session and act on any closed session items.</w:t>
      </w:r>
    </w:p>
    <w:p w14:paraId="68842CEC" w14:textId="77777777" w:rsidR="00D84E10" w:rsidRDefault="00D84E10" w:rsidP="00D84E10">
      <w:pPr>
        <w:pStyle w:val="ListParagraph"/>
        <w:numPr>
          <w:ilvl w:val="0"/>
          <w:numId w:val="1"/>
        </w:numPr>
        <w:spacing w:after="160" w:line="259" w:lineRule="auto"/>
        <w:rPr>
          <w:rFonts w:asciiTheme="minorHAnsi" w:hAnsiTheme="minorHAnsi" w:cstheme="minorHAnsi"/>
          <w:szCs w:val="22"/>
        </w:rPr>
      </w:pPr>
      <w:r w:rsidRPr="004A2714">
        <w:rPr>
          <w:rFonts w:asciiTheme="minorHAnsi" w:hAnsiTheme="minorHAnsi" w:cstheme="minorHAnsi"/>
          <w:szCs w:val="22"/>
        </w:rPr>
        <w:t>New Business</w:t>
      </w:r>
    </w:p>
    <w:p w14:paraId="6CD57445" w14:textId="0494CD49" w:rsidR="00EE4DB6" w:rsidRDefault="00EE4DB6" w:rsidP="00EE4DB6">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 xml:space="preserve">Discussion and possible action on </w:t>
      </w:r>
      <w:r w:rsidR="005E0358">
        <w:rPr>
          <w:rFonts w:asciiTheme="minorHAnsi" w:hAnsiTheme="minorHAnsi" w:cstheme="minorHAnsi"/>
          <w:szCs w:val="22"/>
        </w:rPr>
        <w:t>crack filling</w:t>
      </w:r>
      <w:r>
        <w:rPr>
          <w:rFonts w:asciiTheme="minorHAnsi" w:hAnsiTheme="minorHAnsi" w:cstheme="minorHAnsi"/>
          <w:szCs w:val="22"/>
        </w:rPr>
        <w:t xml:space="preserve"> roads.</w:t>
      </w:r>
    </w:p>
    <w:p w14:paraId="34DA5B16" w14:textId="77777777" w:rsidR="00D84E10" w:rsidRPr="002607C3" w:rsidRDefault="00D84E10" w:rsidP="00D84E10">
      <w:pPr>
        <w:pStyle w:val="ListParagraph"/>
        <w:numPr>
          <w:ilvl w:val="0"/>
          <w:numId w:val="1"/>
        </w:numPr>
        <w:rPr>
          <w:rFonts w:asciiTheme="minorHAnsi" w:hAnsiTheme="minorHAnsi" w:cstheme="minorHAnsi"/>
          <w:szCs w:val="22"/>
        </w:rPr>
      </w:pPr>
      <w:r w:rsidRPr="002607C3">
        <w:rPr>
          <w:rFonts w:asciiTheme="minorHAnsi" w:hAnsiTheme="minorHAnsi" w:cstheme="minorHAnsi"/>
          <w:szCs w:val="22"/>
        </w:rPr>
        <w:t>Other Administrative Matters</w:t>
      </w:r>
    </w:p>
    <w:p w14:paraId="37E539C7"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FE65883"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72DE95E5"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60295937" w14:textId="77777777" w:rsidR="00D84E10" w:rsidRPr="004118A5" w:rsidRDefault="00D84E10" w:rsidP="00D84E10">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 on any agenda items listed</w:t>
      </w:r>
    </w:p>
    <w:p w14:paraId="05C6D3C9" w14:textId="49C7B085" w:rsidR="00D84E10" w:rsidRDefault="00D84E10" w:rsidP="00D84E10">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Contact Chairperson </w:t>
      </w:r>
      <w:r>
        <w:rPr>
          <w:rFonts w:asciiTheme="minorHAnsi" w:eastAsia="Comic Sans MS" w:hAnsiTheme="minorHAnsi" w:cstheme="minorHAnsi"/>
          <w:szCs w:val="22"/>
        </w:rPr>
        <w:t>Vaughn</w:t>
      </w:r>
      <w:r w:rsidRPr="004118A5">
        <w:rPr>
          <w:rFonts w:asciiTheme="minorHAnsi" w:eastAsia="Comic Sans MS" w:hAnsiTheme="minorHAnsi" w:cstheme="minorHAnsi"/>
          <w:szCs w:val="22"/>
        </w:rPr>
        <w:t xml:space="preserve"> at </w:t>
      </w:r>
      <w:hyperlink r:id="rId5">
        <w:r w:rsidRPr="004118A5">
          <w:rPr>
            <w:rFonts w:asciiTheme="minorHAnsi" w:eastAsia="Comic Sans MS" w:hAnsiTheme="minorHAnsi" w:cstheme="minorHAnsi"/>
            <w:color w:val="1155CC"/>
            <w:szCs w:val="22"/>
            <w:u w:val="single"/>
          </w:rPr>
          <w:t>townofdovre1@gmail.com</w:t>
        </w:r>
      </w:hyperlink>
    </w:p>
    <w:p w14:paraId="7AC044C8" w14:textId="77777777" w:rsidR="00D84E10" w:rsidRDefault="00D84E10"/>
    <w:sectPr w:rsidR="00D8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FB2D9B6"/>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A1D26A2C">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02F53"/>
    <w:multiLevelType w:val="hybridMultilevel"/>
    <w:tmpl w:val="70FABBC4"/>
    <w:lvl w:ilvl="0" w:tplc="DEDE81DE">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42004"/>
    <w:multiLevelType w:val="hybridMultilevel"/>
    <w:tmpl w:val="DB60A7E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 w:numId="2" w16cid:durableId="712660026">
    <w:abstractNumId w:val="2"/>
  </w:num>
  <w:num w:numId="3" w16cid:durableId="161382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10"/>
    <w:rsid w:val="000C72D5"/>
    <w:rsid w:val="00202EB5"/>
    <w:rsid w:val="00425741"/>
    <w:rsid w:val="005D4655"/>
    <w:rsid w:val="005E0358"/>
    <w:rsid w:val="00606D68"/>
    <w:rsid w:val="0062433D"/>
    <w:rsid w:val="006538A8"/>
    <w:rsid w:val="00694284"/>
    <w:rsid w:val="007069C4"/>
    <w:rsid w:val="00850140"/>
    <w:rsid w:val="008E381A"/>
    <w:rsid w:val="00966168"/>
    <w:rsid w:val="009B5DD6"/>
    <w:rsid w:val="00B61D91"/>
    <w:rsid w:val="00C639B1"/>
    <w:rsid w:val="00D123A4"/>
    <w:rsid w:val="00D84E10"/>
    <w:rsid w:val="00DC294D"/>
    <w:rsid w:val="00DF76AA"/>
    <w:rsid w:val="00E53351"/>
    <w:rsid w:val="00EE4DB6"/>
    <w:rsid w:val="00F5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E3AF"/>
  <w15:chartTrackingRefBased/>
  <w15:docId w15:val="{FC5B2597-8BB5-45D2-AEBE-0424866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4E10"/>
    <w:pPr>
      <w:spacing w:after="0" w:line="276" w:lineRule="auto"/>
    </w:pPr>
    <w:rPr>
      <w:rFonts w:ascii="Arial" w:eastAsia="Arial" w:hAnsi="Arial" w:cs="Arial"/>
      <w:color w:val="000000"/>
      <w:kern w:val="0"/>
      <w:sz w:val="22"/>
      <w:szCs w:val="20"/>
      <w14:ligatures w14:val="none"/>
    </w:rPr>
  </w:style>
  <w:style w:type="paragraph" w:styleId="Heading1">
    <w:name w:val="heading 1"/>
    <w:basedOn w:val="Normal"/>
    <w:next w:val="Normal"/>
    <w:link w:val="Heading1Char"/>
    <w:uiPriority w:val="9"/>
    <w:qFormat/>
    <w:rsid w:val="00D84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E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E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E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E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E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E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E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E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E10"/>
    <w:rPr>
      <w:rFonts w:eastAsiaTheme="majorEastAsia" w:cstheme="majorBidi"/>
      <w:color w:val="272727" w:themeColor="text1" w:themeTint="D8"/>
    </w:rPr>
  </w:style>
  <w:style w:type="paragraph" w:styleId="Title">
    <w:name w:val="Title"/>
    <w:basedOn w:val="Normal"/>
    <w:next w:val="Normal"/>
    <w:link w:val="TitleChar"/>
    <w:uiPriority w:val="10"/>
    <w:qFormat/>
    <w:rsid w:val="00D84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E10"/>
    <w:pPr>
      <w:spacing w:before="160"/>
      <w:jc w:val="center"/>
    </w:pPr>
    <w:rPr>
      <w:i/>
      <w:iCs/>
      <w:color w:val="404040" w:themeColor="text1" w:themeTint="BF"/>
    </w:rPr>
  </w:style>
  <w:style w:type="character" w:customStyle="1" w:styleId="QuoteChar">
    <w:name w:val="Quote Char"/>
    <w:basedOn w:val="DefaultParagraphFont"/>
    <w:link w:val="Quote"/>
    <w:uiPriority w:val="29"/>
    <w:rsid w:val="00D84E10"/>
    <w:rPr>
      <w:i/>
      <w:iCs/>
      <w:color w:val="404040" w:themeColor="text1" w:themeTint="BF"/>
    </w:rPr>
  </w:style>
  <w:style w:type="paragraph" w:styleId="ListParagraph">
    <w:name w:val="List Paragraph"/>
    <w:basedOn w:val="Normal"/>
    <w:uiPriority w:val="34"/>
    <w:qFormat/>
    <w:rsid w:val="00D84E10"/>
    <w:pPr>
      <w:ind w:left="720"/>
      <w:contextualSpacing/>
    </w:pPr>
  </w:style>
  <w:style w:type="character" w:styleId="IntenseEmphasis">
    <w:name w:val="Intense Emphasis"/>
    <w:basedOn w:val="DefaultParagraphFont"/>
    <w:uiPriority w:val="21"/>
    <w:qFormat/>
    <w:rsid w:val="00D84E10"/>
    <w:rPr>
      <w:i/>
      <w:iCs/>
      <w:color w:val="2F5496" w:themeColor="accent1" w:themeShade="BF"/>
    </w:rPr>
  </w:style>
  <w:style w:type="paragraph" w:styleId="IntenseQuote">
    <w:name w:val="Intense Quote"/>
    <w:basedOn w:val="Normal"/>
    <w:next w:val="Normal"/>
    <w:link w:val="IntenseQuoteChar"/>
    <w:uiPriority w:val="30"/>
    <w:qFormat/>
    <w:rsid w:val="00D84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E10"/>
    <w:rPr>
      <w:i/>
      <w:iCs/>
      <w:color w:val="2F5496" w:themeColor="accent1" w:themeShade="BF"/>
    </w:rPr>
  </w:style>
  <w:style w:type="character" w:styleId="IntenseReference">
    <w:name w:val="Intense Reference"/>
    <w:basedOn w:val="DefaultParagraphFont"/>
    <w:uiPriority w:val="32"/>
    <w:qFormat/>
    <w:rsid w:val="00D84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4</cp:revision>
  <dcterms:created xsi:type="dcterms:W3CDTF">2025-06-28T15:02:00Z</dcterms:created>
  <dcterms:modified xsi:type="dcterms:W3CDTF">2025-07-02T19:18:00Z</dcterms:modified>
</cp:coreProperties>
</file>